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19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7"/>
          <w:sz w:val="35"/>
          <w:szCs w:val="35"/>
        </w:rPr>
        <w:t>附件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53" w:line="219" w:lineRule="auto"/>
        <w:ind w:firstLine="151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5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10"/>
          </w14:textOutline>
        </w:rPr>
        <w:t>高校现代产业学院建设方案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4" w:line="432" w:lineRule="auto"/>
        <w:ind w:left="450" w:right="350" w:firstLine="9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7"/>
          <w:w w:val="97"/>
          <w:position w:val="1"/>
          <w:sz w:val="35"/>
          <w:szCs w:val="35"/>
        </w:rPr>
        <w:t>申</w:t>
      </w:r>
      <w:r>
        <w:rPr>
          <w:rFonts w:ascii="仿宋" w:hAnsi="仿宋" w:eastAsia="仿宋" w:cs="仿宋"/>
          <w:spacing w:val="58"/>
          <w:position w:val="1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7"/>
          <w:w w:val="97"/>
          <w:position w:val="1"/>
          <w:sz w:val="35"/>
          <w:szCs w:val="35"/>
        </w:rPr>
        <w:t>报</w:t>
      </w:r>
      <w:r>
        <w:rPr>
          <w:rFonts w:ascii="仿宋" w:hAnsi="仿宋" w:eastAsia="仿宋" w:cs="仿宋"/>
          <w:spacing w:val="72"/>
          <w:position w:val="1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7"/>
          <w:w w:val="97"/>
          <w:position w:val="1"/>
          <w:sz w:val="35"/>
          <w:szCs w:val="35"/>
        </w:rPr>
        <w:t>学</w:t>
      </w:r>
      <w:r>
        <w:rPr>
          <w:rFonts w:ascii="仿宋" w:hAnsi="仿宋" w:eastAsia="仿宋" w:cs="仿宋"/>
          <w:spacing w:val="57"/>
          <w:position w:val="1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7"/>
          <w:w w:val="97"/>
          <w:position w:val="1"/>
          <w:sz w:val="35"/>
          <w:szCs w:val="35"/>
        </w:rPr>
        <w:t>校</w:t>
      </w:r>
      <w:r>
        <w:rPr>
          <w:rFonts w:ascii="仿宋" w:hAnsi="仿宋" w:eastAsia="仿宋" w:cs="仿宋"/>
          <w:spacing w:val="59"/>
          <w:position w:val="1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7"/>
          <w:w w:val="97"/>
          <w:position w:val="1"/>
          <w:sz w:val="35"/>
          <w:szCs w:val="35"/>
        </w:rPr>
        <w:t>名</w:t>
      </w:r>
      <w:r>
        <w:rPr>
          <w:rFonts w:ascii="仿宋" w:hAnsi="仿宋" w:eastAsia="仿宋" w:cs="仿宋"/>
          <w:spacing w:val="57"/>
          <w:position w:val="1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7"/>
          <w:w w:val="97"/>
          <w:position w:val="1"/>
          <w:sz w:val="35"/>
          <w:szCs w:val="35"/>
        </w:rPr>
        <w:t>称</w:t>
      </w:r>
      <w:r>
        <w:rPr>
          <w:rFonts w:ascii="仿宋" w:hAnsi="仿宋" w:eastAsia="仿宋" w:cs="仿宋"/>
          <w:spacing w:val="84"/>
          <w:position w:val="1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7"/>
          <w:w w:val="97"/>
          <w:position w:val="1"/>
          <w:sz w:val="35"/>
          <w:szCs w:val="35"/>
        </w:rPr>
        <w:t>:</w:t>
      </w:r>
      <w:r>
        <w:rPr>
          <w:rFonts w:ascii="仿宋" w:hAnsi="仿宋" w:eastAsia="仿宋" w:cs="仿宋"/>
          <w:spacing w:val="17"/>
          <w:position w:val="1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6"/>
          <w:position w:val="1"/>
          <w:sz w:val="35"/>
          <w:szCs w:val="35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7"/>
          <w:w w:val="97"/>
          <w:position w:val="-2"/>
          <w:sz w:val="35"/>
          <w:szCs w:val="35"/>
          <w:u w:val="single" w:color="auto"/>
        </w:rPr>
        <w:t>(盖章)</w:t>
      </w:r>
      <w:r>
        <w:rPr>
          <w:rFonts w:ascii="仿宋" w:hAnsi="仿宋" w:eastAsia="仿宋" w:cs="仿宋"/>
          <w:spacing w:val="51"/>
          <w:position w:val="-2"/>
          <w:sz w:val="35"/>
          <w:szCs w:val="35"/>
          <w:u w:val="single" w:color="auto"/>
        </w:rPr>
        <w:t xml:space="preserve"> </w:t>
      </w:r>
      <w:r>
        <w:rPr>
          <w:rFonts w:ascii="仿宋" w:hAnsi="仿宋" w:eastAsia="仿宋" w:cs="仿宋"/>
          <w:position w:val="-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产</w:t>
      </w:r>
      <w:r>
        <w:rPr>
          <w:rFonts w:ascii="仿宋" w:hAnsi="仿宋" w:eastAsia="仿宋" w:cs="仿宋"/>
          <w:spacing w:val="27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业</w:t>
      </w:r>
      <w:r>
        <w:rPr>
          <w:rFonts w:ascii="仿宋" w:hAnsi="仿宋" w:eastAsia="仿宋" w:cs="仿宋"/>
          <w:spacing w:val="17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学</w:t>
      </w:r>
      <w:r>
        <w:rPr>
          <w:rFonts w:ascii="仿宋" w:hAnsi="仿宋" w:eastAsia="仿宋" w:cs="仿宋"/>
          <w:spacing w:val="63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院</w:t>
      </w:r>
      <w:r>
        <w:rPr>
          <w:rFonts w:ascii="仿宋" w:hAnsi="仿宋" w:eastAsia="仿宋" w:cs="仿宋"/>
          <w:spacing w:val="29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名</w:t>
      </w:r>
      <w:r>
        <w:rPr>
          <w:rFonts w:ascii="仿宋" w:hAnsi="仿宋" w:eastAsia="仿宋" w:cs="仿宋"/>
          <w:spacing w:val="37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称</w:t>
      </w:r>
      <w:r>
        <w:rPr>
          <w:rFonts w:ascii="仿宋" w:hAnsi="仿宋" w:eastAsia="仿宋" w:cs="仿宋"/>
          <w:spacing w:val="6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:</w:t>
      </w:r>
      <w:r>
        <w:rPr>
          <w:rFonts w:ascii="仿宋" w:hAnsi="仿宋" w:eastAsia="仿宋" w:cs="仿宋"/>
          <w:spacing w:val="1"/>
          <w:sz w:val="35"/>
          <w:szCs w:val="35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13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5"/>
          <w:sz w:val="35"/>
          <w:szCs w:val="35"/>
        </w:rPr>
        <w:t>合</w:t>
      </w:r>
      <w:r>
        <w:rPr>
          <w:rFonts w:ascii="仿宋" w:hAnsi="仿宋" w:eastAsia="仿宋" w:cs="仿宋"/>
          <w:spacing w:val="140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5"/>
          <w:sz w:val="35"/>
          <w:szCs w:val="35"/>
        </w:rPr>
        <w:t>作</w:t>
      </w:r>
      <w:r>
        <w:rPr>
          <w:rFonts w:ascii="仿宋" w:hAnsi="仿宋" w:eastAsia="仿宋" w:cs="仿宋"/>
          <w:spacing w:val="54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5"/>
          <w:sz w:val="35"/>
          <w:szCs w:val="35"/>
        </w:rPr>
        <w:t>单</w:t>
      </w:r>
      <w:r>
        <w:rPr>
          <w:rFonts w:ascii="仿宋" w:hAnsi="仿宋" w:eastAsia="仿宋" w:cs="仿宋"/>
          <w:spacing w:val="65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5"/>
          <w:sz w:val="35"/>
          <w:szCs w:val="35"/>
        </w:rPr>
        <w:t>位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5"/>
          <w:sz w:val="35"/>
          <w:szCs w:val="35"/>
        </w:rPr>
        <w:t>名</w:t>
      </w:r>
      <w:r>
        <w:rPr>
          <w:rFonts w:ascii="仿宋" w:hAnsi="仿宋" w:eastAsia="仿宋" w:cs="仿宋"/>
          <w:spacing w:val="80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5"/>
          <w:sz w:val="35"/>
          <w:szCs w:val="35"/>
        </w:rPr>
        <w:t>称</w:t>
      </w:r>
      <w:r>
        <w:rPr>
          <w:rFonts w:ascii="仿宋" w:hAnsi="仿宋" w:eastAsia="仿宋" w:cs="仿宋"/>
          <w:spacing w:val="90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5"/>
          <w:sz w:val="35"/>
          <w:szCs w:val="35"/>
        </w:rPr>
        <w:t>:</w:t>
      </w:r>
      <w:r>
        <w:rPr>
          <w:rFonts w:ascii="仿宋" w:hAnsi="仿宋" w:eastAsia="仿宋" w:cs="仿宋"/>
          <w:spacing w:val="5"/>
          <w:sz w:val="35"/>
          <w:szCs w:val="35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2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共</w:t>
      </w:r>
      <w:r>
        <w:rPr>
          <w:rFonts w:ascii="仿宋" w:hAnsi="仿宋" w:eastAsia="仿宋" w:cs="仿宋"/>
          <w:spacing w:val="28"/>
          <w:sz w:val="35"/>
          <w:szCs w:val="35"/>
        </w:rPr>
        <w:t xml:space="preserve"> 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建</w:t>
      </w:r>
      <w:r>
        <w:rPr>
          <w:rFonts w:ascii="仿宋" w:hAnsi="仿宋" w:eastAsia="仿宋" w:cs="仿宋"/>
          <w:spacing w:val="168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专</w:t>
      </w:r>
      <w:r>
        <w:rPr>
          <w:rFonts w:ascii="仿宋" w:hAnsi="仿宋" w:eastAsia="仿宋" w:cs="仿宋"/>
          <w:spacing w:val="16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业</w:t>
      </w:r>
      <w:r>
        <w:rPr>
          <w:rFonts w:ascii="仿宋" w:hAnsi="仿宋" w:eastAsia="仿宋" w:cs="仿宋"/>
          <w:spacing w:val="168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点</w:t>
      </w:r>
      <w:r>
        <w:rPr>
          <w:rFonts w:ascii="仿宋" w:hAnsi="仿宋" w:eastAsia="仿宋" w:cs="仿宋"/>
          <w:spacing w:val="158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:</w:t>
      </w:r>
      <w:r>
        <w:rPr>
          <w:rFonts w:ascii="仿宋" w:hAnsi="仿宋" w:eastAsia="仿宋" w:cs="仿宋"/>
          <w:sz w:val="35"/>
          <w:szCs w:val="35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产</w:t>
      </w:r>
      <w:r>
        <w:rPr>
          <w:rFonts w:ascii="仿宋" w:hAnsi="仿宋" w:eastAsia="仿宋" w:cs="仿宋"/>
          <w:spacing w:val="8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业</w:t>
      </w:r>
      <w:r>
        <w:rPr>
          <w:rFonts w:ascii="仿宋" w:hAnsi="仿宋" w:eastAsia="仿宋" w:cs="仿宋"/>
          <w:spacing w:val="48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学</w:t>
      </w:r>
      <w:r>
        <w:rPr>
          <w:rFonts w:ascii="仿宋" w:hAnsi="仿宋" w:eastAsia="仿宋" w:cs="仿宋"/>
          <w:spacing w:val="63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院</w:t>
      </w:r>
      <w:r>
        <w:rPr>
          <w:rFonts w:ascii="仿宋" w:hAnsi="仿宋" w:eastAsia="仿宋" w:cs="仿宋"/>
          <w:spacing w:val="79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院</w:t>
      </w:r>
      <w:r>
        <w:rPr>
          <w:rFonts w:ascii="仿宋" w:hAnsi="仿宋" w:eastAsia="仿宋" w:cs="仿宋"/>
          <w:spacing w:val="78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长</w:t>
      </w:r>
      <w:r>
        <w:rPr>
          <w:rFonts w:ascii="仿宋" w:hAnsi="仿宋" w:eastAsia="仿宋" w:cs="仿宋"/>
          <w:spacing w:val="90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4"/>
          <w:sz w:val="35"/>
          <w:szCs w:val="35"/>
        </w:rPr>
        <w:t>:</w:t>
      </w:r>
      <w:r>
        <w:rPr>
          <w:rFonts w:ascii="仿宋" w:hAnsi="仿宋" w:eastAsia="仿宋" w:cs="仿宋"/>
          <w:spacing w:val="5"/>
          <w:sz w:val="35"/>
          <w:szCs w:val="35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13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5"/>
          <w:szCs w:val="35"/>
        </w:rPr>
        <w:t>联</w:t>
      </w:r>
      <w:r>
        <w:rPr>
          <w:rFonts w:ascii="仿宋" w:hAnsi="仿宋" w:eastAsia="仿宋" w:cs="仿宋"/>
          <w:spacing w:val="8"/>
          <w:sz w:val="35"/>
          <w:szCs w:val="35"/>
        </w:rPr>
        <w:t xml:space="preserve">   </w:t>
      </w:r>
      <w:r>
        <w:rPr>
          <w:rFonts w:ascii="仿宋" w:hAnsi="仿宋" w:eastAsia="仿宋" w:cs="仿宋"/>
          <w:spacing w:val="-16"/>
          <w:w w:val="93"/>
          <w:sz w:val="35"/>
          <w:szCs w:val="35"/>
        </w:rPr>
        <w:t>系</w:t>
      </w:r>
      <w:r>
        <w:rPr>
          <w:rFonts w:ascii="仿宋" w:hAnsi="仿宋" w:eastAsia="仿宋" w:cs="仿宋"/>
          <w:spacing w:val="68"/>
          <w:sz w:val="35"/>
          <w:szCs w:val="35"/>
        </w:rPr>
        <w:t xml:space="preserve">  </w:t>
      </w:r>
      <w:r>
        <w:rPr>
          <w:rFonts w:ascii="仿宋" w:hAnsi="仿宋" w:eastAsia="仿宋" w:cs="仿宋"/>
          <w:spacing w:val="-16"/>
          <w:w w:val="93"/>
          <w:sz w:val="35"/>
          <w:szCs w:val="35"/>
        </w:rPr>
        <w:t>电</w:t>
      </w:r>
      <w:r>
        <w:rPr>
          <w:rFonts w:ascii="仿宋" w:hAnsi="仿宋" w:eastAsia="仿宋" w:cs="仿宋"/>
          <w:spacing w:val="12"/>
          <w:sz w:val="35"/>
          <w:szCs w:val="35"/>
        </w:rPr>
        <w:t xml:space="preserve">   </w:t>
      </w:r>
      <w:r>
        <w:rPr>
          <w:rFonts w:ascii="仿宋" w:hAnsi="仿宋" w:eastAsia="仿宋" w:cs="仿宋"/>
          <w:spacing w:val="-16"/>
          <w:w w:val="93"/>
          <w:sz w:val="35"/>
          <w:szCs w:val="35"/>
        </w:rPr>
        <w:t>话</w:t>
      </w:r>
      <w:r>
        <w:rPr>
          <w:rFonts w:ascii="仿宋" w:hAnsi="仿宋" w:eastAsia="仿宋" w:cs="仿宋"/>
          <w:spacing w:val="37"/>
          <w:sz w:val="35"/>
          <w:szCs w:val="35"/>
        </w:rPr>
        <w:t xml:space="preserve">  </w:t>
      </w:r>
      <w:r>
        <w:rPr>
          <w:rFonts w:ascii="仿宋" w:hAnsi="仿宋" w:eastAsia="仿宋" w:cs="仿宋"/>
          <w:spacing w:val="-16"/>
          <w:w w:val="93"/>
          <w:sz w:val="35"/>
          <w:szCs w:val="35"/>
        </w:rPr>
        <w:t>:</w:t>
      </w:r>
      <w:r>
        <w:rPr>
          <w:rFonts w:ascii="仿宋" w:hAnsi="仿宋" w:eastAsia="仿宋" w:cs="仿宋"/>
          <w:spacing w:val="2"/>
          <w:sz w:val="35"/>
          <w:szCs w:val="35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10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5"/>
          <w:w w:val="87"/>
          <w:sz w:val="35"/>
          <w:szCs w:val="35"/>
        </w:rPr>
        <w:t>申</w:t>
      </w:r>
      <w:r>
        <w:rPr>
          <w:rFonts w:ascii="仿宋" w:hAnsi="仿宋" w:eastAsia="仿宋" w:cs="仿宋"/>
          <w:spacing w:val="24"/>
          <w:sz w:val="35"/>
          <w:szCs w:val="35"/>
        </w:rPr>
        <w:t xml:space="preserve">   </w:t>
      </w:r>
      <w:r>
        <w:rPr>
          <w:rFonts w:ascii="仿宋" w:hAnsi="仿宋" w:eastAsia="仿宋" w:cs="仿宋"/>
          <w:spacing w:val="-15"/>
          <w:w w:val="87"/>
          <w:sz w:val="35"/>
          <w:szCs w:val="35"/>
        </w:rPr>
        <w:t>报</w:t>
      </w:r>
      <w:r>
        <w:rPr>
          <w:rFonts w:ascii="仿宋" w:hAnsi="仿宋" w:eastAsia="仿宋" w:cs="仿宋"/>
          <w:spacing w:val="6"/>
          <w:sz w:val="35"/>
          <w:szCs w:val="35"/>
        </w:rPr>
        <w:t xml:space="preserve">   </w:t>
      </w:r>
      <w:r>
        <w:rPr>
          <w:rFonts w:ascii="仿宋" w:hAnsi="仿宋" w:eastAsia="仿宋" w:cs="仿宋"/>
          <w:spacing w:val="-15"/>
          <w:w w:val="87"/>
          <w:sz w:val="35"/>
          <w:szCs w:val="35"/>
        </w:rPr>
        <w:t>日</w:t>
      </w:r>
      <w:r>
        <w:rPr>
          <w:rFonts w:ascii="仿宋" w:hAnsi="仿宋" w:eastAsia="仿宋" w:cs="仿宋"/>
          <w:sz w:val="35"/>
          <w:szCs w:val="35"/>
        </w:rPr>
        <w:t xml:space="preserve">   </w:t>
      </w:r>
      <w:r>
        <w:rPr>
          <w:rFonts w:ascii="仿宋" w:hAnsi="仿宋" w:eastAsia="仿宋" w:cs="仿宋"/>
          <w:spacing w:val="-15"/>
          <w:w w:val="87"/>
          <w:sz w:val="35"/>
          <w:szCs w:val="35"/>
        </w:rPr>
        <w:t>期</w:t>
      </w:r>
      <w:r>
        <w:rPr>
          <w:rFonts w:ascii="仿宋" w:hAnsi="仿宋" w:eastAsia="仿宋" w:cs="仿宋"/>
          <w:spacing w:val="47"/>
          <w:sz w:val="35"/>
          <w:szCs w:val="35"/>
        </w:rPr>
        <w:t xml:space="preserve">  </w:t>
      </w:r>
      <w:r>
        <w:rPr>
          <w:rFonts w:ascii="仿宋" w:hAnsi="仿宋" w:eastAsia="仿宋" w:cs="仿宋"/>
          <w:spacing w:val="-15"/>
          <w:w w:val="87"/>
          <w:sz w:val="35"/>
          <w:szCs w:val="35"/>
        </w:rPr>
        <w:t>:</w:t>
      </w:r>
      <w:r>
        <w:rPr>
          <w:rFonts w:ascii="仿宋" w:hAnsi="仿宋" w:eastAsia="仿宋" w:cs="仿宋"/>
          <w:sz w:val="35"/>
          <w:szCs w:val="35"/>
          <w:u w:val="single" w:color="auto"/>
        </w:rPr>
        <w:t xml:space="preserve">                          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14" w:line="222" w:lineRule="auto"/>
        <w:ind w:firstLine="305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8"/>
          <w:w w:val="104"/>
          <w:sz w:val="35"/>
          <w:szCs w:val="35"/>
        </w:rPr>
        <w:t>二O二一年制表</w:t>
      </w:r>
    </w:p>
    <w:p>
      <w:pPr>
        <w:sectPr>
          <w:footerReference r:id="rId5" w:type="default"/>
          <w:pgSz w:w="11910" w:h="16850"/>
          <w:pgMar w:top="1432" w:right="1649" w:bottom="1874" w:left="1569" w:header="0" w:footer="1679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23" w:line="219" w:lineRule="auto"/>
        <w:ind w:firstLine="3435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-13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填</w:t>
      </w:r>
      <w:r>
        <w:rPr>
          <w:rFonts w:ascii="宋体" w:hAnsi="宋体" w:eastAsia="宋体" w:cs="宋体"/>
          <w:spacing w:val="-23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3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  <w:r>
        <w:rPr>
          <w:rFonts w:ascii="宋体" w:hAnsi="宋体" w:eastAsia="宋体" w:cs="宋体"/>
          <w:spacing w:val="-18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3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10"/>
          </w14:textOutline>
        </w:rPr>
        <w:t>说</w:t>
      </w:r>
      <w:r>
        <w:rPr>
          <w:rFonts w:ascii="宋体" w:hAnsi="宋体" w:eastAsia="宋体" w:cs="宋体"/>
          <w:spacing w:val="14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3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10"/>
          </w14:textOutline>
        </w:rPr>
        <w:t>明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4" w:line="360" w:lineRule="auto"/>
        <w:ind w:right="120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一、请仔细阅读《福建省现代产业学院建设总体方案》和填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表说明,不得增删表格栏目,不按要求填写表格和提交相关材料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者将不能通过资格审查。</w:t>
      </w:r>
    </w:p>
    <w:p>
      <w:pPr>
        <w:spacing w:line="222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二、本表格内容须逐项填写,不得空项,没有的填"无".</w:t>
      </w:r>
    </w:p>
    <w:p>
      <w:pPr>
        <w:spacing w:before="236" w:line="359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三、申报内容力求实事求是、真实可靠,文字表达严谨规范、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简明扼要。</w:t>
      </w:r>
    </w:p>
    <w:p>
      <w:pPr>
        <w:spacing w:line="366" w:lineRule="auto"/>
        <w:ind w:right="124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四、申报材料涉及国家秘密的,请依照国家保密法律法规相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关规定采取保密措施。</w:t>
      </w:r>
    </w:p>
    <w:p>
      <w:pPr>
        <w:sectPr>
          <w:footerReference r:id="rId6" w:type="default"/>
          <w:pgSz w:w="11910" w:h="16850"/>
          <w:pgMar w:top="1432" w:right="1300" w:bottom="2013" w:left="1680" w:header="0" w:footer="175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1" w:line="213" w:lineRule="auto"/>
        <w:ind w:firstLine="11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8"/>
          <w:w w:val="104"/>
          <w:sz w:val="28"/>
          <w:szCs w:val="28"/>
        </w:rPr>
        <w:t>一、基本情况</w:t>
      </w:r>
    </w:p>
    <w:tbl>
      <w:tblPr>
        <w:tblStyle w:val="4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849"/>
        <w:gridCol w:w="400"/>
        <w:gridCol w:w="1368"/>
        <w:gridCol w:w="839"/>
        <w:gridCol w:w="469"/>
        <w:gridCol w:w="1298"/>
        <w:gridCol w:w="1279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产业学院全称</w:t>
            </w:r>
          </w:p>
        </w:tc>
        <w:tc>
          <w:tcPr>
            <w:tcW w:w="721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17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相关产业领域</w:t>
            </w:r>
          </w:p>
        </w:tc>
        <w:tc>
          <w:tcPr>
            <w:tcW w:w="721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15" w:lineRule="auto"/>
              <w:ind w:left="112" w:righ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□电子信息与数字□先进装备制造□石油化工口现代纺织服装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口现代物流口旅游口特色现代农业与食品加工口冶金口建材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25"/>
                <w:w w:val="107"/>
                <w:sz w:val="25"/>
                <w:szCs w:val="25"/>
              </w:rPr>
              <w:t>口文化口新材料口新能源口节能环保口生物与新医药</w:t>
            </w:r>
          </w:p>
          <w:p>
            <w:pPr>
              <w:spacing w:before="74" w:line="210" w:lineRule="auto"/>
              <w:ind w:left="112" w:right="58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□海洋高新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口其他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2" w:lineRule="auto"/>
              <w:ind w:firstLine="3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组建时间</w:t>
            </w:r>
          </w:p>
        </w:tc>
        <w:tc>
          <w:tcPr>
            <w:tcW w:w="307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3" w:lineRule="auto"/>
              <w:ind w:firstLine="11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2"/>
                <w:w w:val="97"/>
                <w:sz w:val="25"/>
                <w:szCs w:val="25"/>
              </w:rPr>
              <w:t>(××年×月×日)</w:t>
            </w:r>
          </w:p>
        </w:tc>
        <w:tc>
          <w:tcPr>
            <w:tcW w:w="25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2" w:lineRule="auto"/>
              <w:ind w:firstLine="7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独立设置</w:t>
            </w:r>
          </w:p>
        </w:tc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3" w:lineRule="auto"/>
              <w:ind w:firstLine="1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口是口否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7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firstLine="3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办学场所</w:t>
            </w:r>
          </w:p>
        </w:tc>
        <w:tc>
          <w:tcPr>
            <w:tcW w:w="721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06" w:lineRule="auto"/>
              <w:ind w:firstLine="2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position w:val="-3"/>
                <w:sz w:val="25"/>
                <w:szCs w:val="25"/>
              </w:rPr>
              <w:t>□学校内部</w:t>
            </w:r>
            <w:r>
              <w:rPr>
                <w:rFonts w:ascii="宋体" w:hAnsi="宋体" w:eastAsia="宋体" w:cs="宋体"/>
                <w:spacing w:val="-19"/>
                <w:position w:val="-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position w:val="-1"/>
                <w:sz w:val="25"/>
                <w:szCs w:val="25"/>
              </w:rPr>
              <w:t>口企业内部</w:t>
            </w:r>
            <w:r>
              <w:rPr>
                <w:rFonts w:ascii="宋体" w:hAnsi="宋体" w:eastAsia="宋体" w:cs="宋体"/>
                <w:spacing w:val="13"/>
                <w:position w:val="-1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position w:val="1"/>
                <w:sz w:val="25"/>
                <w:szCs w:val="25"/>
              </w:rPr>
              <w:t>口产业园区□其他独立办学场所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17" w:lineRule="auto"/>
              <w:ind w:left="363" w:right="256" w:hanging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共同参与的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管理机构</w:t>
            </w:r>
          </w:p>
        </w:tc>
        <w:tc>
          <w:tcPr>
            <w:tcW w:w="721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74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1" w:line="236" w:lineRule="auto"/>
              <w:ind w:left="484" w:right="126" w:hanging="3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共建专业点基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本信息</w:t>
            </w:r>
          </w:p>
        </w:tc>
        <w:tc>
          <w:tcPr>
            <w:tcW w:w="307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firstLine="1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共建专业点名称(限填3个)</w:t>
            </w: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2" w:line="221" w:lineRule="auto"/>
              <w:ind w:firstLine="1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开设时间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51" w:lineRule="auto"/>
              <w:ind w:left="386" w:right="119" w:hanging="2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在读学生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总数</w:t>
            </w:r>
          </w:p>
        </w:tc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26" w:lineRule="auto"/>
              <w:ind w:left="148" w:right="1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是否省级或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以上一流专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业建设点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7" w:lineRule="auto"/>
              <w:ind w:firstLine="1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26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7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186" w:lineRule="auto"/>
              <w:ind w:firstLine="1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26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4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185" w:lineRule="auto"/>
              <w:ind w:firstLine="1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26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4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81" w:line="250" w:lineRule="auto"/>
              <w:ind w:left="363" w:right="108" w:hanging="2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合作共建单位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基本信息</w:t>
            </w:r>
          </w:p>
        </w:tc>
        <w:tc>
          <w:tcPr>
            <w:tcW w:w="565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firstLine="15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合作单位名称(限填5个)</w:t>
            </w:r>
          </w:p>
        </w:tc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firstLine="2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产业类型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87" w:lineRule="auto"/>
              <w:ind w:firstLine="1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525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7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186" w:lineRule="auto"/>
              <w:ind w:firstLine="1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525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185" w:lineRule="auto"/>
              <w:ind w:firstLine="1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525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186" w:lineRule="auto"/>
              <w:ind w:firstLine="1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525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4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183" w:lineRule="auto"/>
              <w:ind w:firstLine="1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5</w:t>
            </w:r>
          </w:p>
        </w:tc>
        <w:tc>
          <w:tcPr>
            <w:tcW w:w="525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153" w:line="221" w:lineRule="auto"/>
              <w:ind w:firstLine="204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z w:val="47"/>
                <w:szCs w:val="47"/>
              </w:rPr>
              <w:t>能</w:t>
            </w:r>
          </w:p>
          <w:p>
            <w:pPr>
              <w:spacing w:before="66" w:line="235" w:lineRule="auto"/>
              <w:ind w:firstLine="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院长</w:t>
            </w:r>
          </w:p>
          <w:p>
            <w:pPr>
              <w:spacing w:line="218" w:lineRule="auto"/>
              <w:ind w:firstLine="1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基本</w:t>
            </w:r>
          </w:p>
          <w:p>
            <w:pPr>
              <w:spacing w:before="5" w:line="219" w:lineRule="auto"/>
              <w:ind w:firstLine="1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信息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19" w:lineRule="auto"/>
              <w:ind w:firstLine="1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7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2" w:lineRule="auto"/>
              <w:ind w:left="163" w:right="14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政治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面貌</w:t>
            </w:r>
          </w:p>
        </w:tc>
        <w:tc>
          <w:tcPr>
            <w:tcW w:w="17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19" w:lineRule="auto"/>
              <w:ind w:firstLine="1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党政职务</w:t>
            </w:r>
          </w:p>
        </w:tc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1" w:lineRule="auto"/>
              <w:ind w:firstLine="1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学历</w:t>
            </w:r>
          </w:p>
        </w:tc>
        <w:tc>
          <w:tcPr>
            <w:tcW w:w="17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1" w:lineRule="auto"/>
              <w:ind w:firstLine="1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学位</w:t>
            </w:r>
          </w:p>
        </w:tc>
        <w:tc>
          <w:tcPr>
            <w:tcW w:w="17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0" w:lineRule="auto"/>
              <w:ind w:firstLine="1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专业职称</w:t>
            </w:r>
          </w:p>
        </w:tc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09" w:lineRule="auto"/>
              <w:ind w:left="160" w:right="1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工作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年限</w:t>
            </w:r>
          </w:p>
        </w:tc>
        <w:tc>
          <w:tcPr>
            <w:tcW w:w="17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3" w:lineRule="auto"/>
              <w:ind w:left="163" w:right="1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办公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电话</w:t>
            </w:r>
          </w:p>
        </w:tc>
        <w:tc>
          <w:tcPr>
            <w:tcW w:w="17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firstLine="1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手机号码</w:t>
            </w:r>
          </w:p>
        </w:tc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36" w:lineRule="auto"/>
              <w:ind w:left="160" w:right="1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主要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职责</w:t>
            </w:r>
          </w:p>
        </w:tc>
        <w:tc>
          <w:tcPr>
            <w:tcW w:w="721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22" w:lineRule="auto"/>
              <w:ind w:left="160" w:right="1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主要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工作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经历</w:t>
            </w:r>
          </w:p>
        </w:tc>
        <w:tc>
          <w:tcPr>
            <w:tcW w:w="721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2100" w:h="16980"/>
          <w:pgMar w:top="1443" w:right="1599" w:bottom="1434" w:left="1525" w:header="0" w:footer="1240" w:gutter="0"/>
          <w:cols w:space="720" w:num="1"/>
        </w:sectPr>
      </w:pPr>
    </w:p>
    <w:p/>
    <w:p/>
    <w:p>
      <w:pPr>
        <w:spacing w:line="79" w:lineRule="exact"/>
      </w:pPr>
    </w:p>
    <w:tbl>
      <w:tblPr>
        <w:tblStyle w:val="4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839"/>
        <w:gridCol w:w="709"/>
        <w:gridCol w:w="979"/>
        <w:gridCol w:w="989"/>
        <w:gridCol w:w="1278"/>
        <w:gridCol w:w="260"/>
        <w:gridCol w:w="849"/>
        <w:gridCol w:w="809"/>
        <w:gridCol w:w="1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50" w:lineRule="auto"/>
              <w:ind w:left="170" w:righ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校企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经历</w:t>
            </w:r>
          </w:p>
        </w:tc>
        <w:tc>
          <w:tcPr>
            <w:tcW w:w="7186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9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firstLine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产业</w:t>
            </w:r>
          </w:p>
          <w:p>
            <w:pPr>
              <w:spacing w:line="220" w:lineRule="auto"/>
              <w:ind w:firstLine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学院</w:t>
            </w:r>
          </w:p>
          <w:p>
            <w:pPr>
              <w:spacing w:before="53" w:line="219" w:lineRule="auto"/>
              <w:ind w:firstLine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教师</w:t>
            </w:r>
          </w:p>
          <w:p>
            <w:pPr>
              <w:spacing w:before="53" w:line="219" w:lineRule="auto"/>
              <w:ind w:firstLine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基本</w:t>
            </w:r>
          </w:p>
          <w:p>
            <w:pPr>
              <w:spacing w:before="17" w:line="219" w:lineRule="auto"/>
              <w:ind w:firstLine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信息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9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教师</w:t>
            </w:r>
          </w:p>
          <w:p>
            <w:pPr>
              <w:spacing w:before="29" w:line="222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总人</w:t>
            </w:r>
          </w:p>
          <w:p>
            <w:pPr>
              <w:spacing w:before="17" w:line="191" w:lineRule="auto"/>
              <w:ind w:firstLine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正高级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副高级</w:t>
            </w:r>
          </w:p>
        </w:tc>
        <w:tc>
          <w:tcPr>
            <w:tcW w:w="15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中级及以下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05" w:lineRule="auto"/>
              <w:ind w:firstLine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企业</w:t>
            </w:r>
          </w:p>
          <w:p>
            <w:pPr>
              <w:spacing w:line="219" w:lineRule="auto"/>
              <w:ind w:firstLine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教师</w:t>
            </w:r>
          </w:p>
          <w:p>
            <w:pPr>
              <w:spacing w:before="35" w:line="206" w:lineRule="auto"/>
              <w:ind w:firstLine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0" w:lineRule="auto"/>
              <w:ind w:firstLine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学校</w:t>
            </w:r>
          </w:p>
          <w:p>
            <w:pPr>
              <w:spacing w:before="13" w:line="219" w:lineRule="auto"/>
              <w:ind w:firstLine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教师</w:t>
            </w:r>
          </w:p>
          <w:p>
            <w:pPr>
              <w:spacing w:before="54" w:line="191" w:lineRule="auto"/>
              <w:ind w:firstLine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5" w:lineRule="auto"/>
              <w:ind w:left="168" w:righ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具有企业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背景的专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职教师数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290" w:right="165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9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2" w:lineRule="auto"/>
              <w:ind w:left="170" w:righ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3"/>
                <w:sz w:val="23"/>
                <w:szCs w:val="23"/>
              </w:rPr>
              <w:t>占</w:t>
            </w:r>
            <w:r>
              <w:rPr>
                <w:rFonts w:ascii="宋体" w:hAnsi="宋体" w:eastAsia="宋体" w:cs="宋体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3"/>
                <w:szCs w:val="23"/>
              </w:rPr>
              <w:t>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人数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比例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9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firstLine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产业</w:t>
            </w:r>
          </w:p>
          <w:p>
            <w:pPr>
              <w:spacing w:line="220" w:lineRule="auto"/>
              <w:ind w:firstLine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学院</w:t>
            </w:r>
          </w:p>
          <w:p>
            <w:pPr>
              <w:spacing w:before="34" w:line="221" w:lineRule="auto"/>
              <w:ind w:firstLine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学生</w:t>
            </w:r>
          </w:p>
          <w:p>
            <w:pPr>
              <w:spacing w:before="19" w:line="219" w:lineRule="auto"/>
              <w:ind w:firstLine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基本</w:t>
            </w:r>
          </w:p>
          <w:p>
            <w:pPr>
              <w:spacing w:before="17" w:line="219" w:lineRule="auto"/>
              <w:ind w:firstLine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信息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1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学生</w:t>
            </w:r>
          </w:p>
          <w:p>
            <w:pPr>
              <w:spacing w:before="25" w:line="222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总人</w:t>
            </w:r>
          </w:p>
          <w:p>
            <w:pPr>
              <w:spacing w:before="6" w:line="213" w:lineRule="auto"/>
              <w:ind w:firstLine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6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本科生</w:t>
            </w:r>
          </w:p>
        </w:tc>
        <w:tc>
          <w:tcPr>
            <w:tcW w:w="15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firstLine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硕士生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博士生</w:t>
            </w:r>
          </w:p>
        </w:tc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/>
              <w:ind w:left="407" w:right="158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其他学历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318" w:lineRule="exact"/>
              <w:ind w:firstLine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4"/>
                <w:szCs w:val="24"/>
              </w:rPr>
              <w:t>学生</w:t>
            </w:r>
          </w:p>
          <w:p>
            <w:pPr>
              <w:spacing w:line="197" w:lineRule="auto"/>
              <w:ind w:firstLine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9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49" w:lineRule="auto"/>
              <w:ind w:left="170" w:righ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w w:val="96"/>
                <w:sz w:val="24"/>
                <w:szCs w:val="24"/>
              </w:rPr>
              <w:t>占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w w:val="96"/>
                <w:sz w:val="24"/>
                <w:szCs w:val="24"/>
              </w:rPr>
              <w:t>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人数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比例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929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19" w:lineRule="auto"/>
              <w:ind w:firstLine="3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产业学院专任教师简表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21" w:lineRule="auto"/>
              <w:ind w:firstLine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219" w:lineRule="auto"/>
              <w:ind w:firstLine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219" w:lineRule="auto"/>
              <w:ind w:firstLine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19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60" w:lineRule="auto"/>
              <w:ind w:left="852" w:right="75" w:hanging="7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学校教师/企业教 </w:t>
            </w:r>
            <w:r>
              <w:rPr>
                <w:rFonts w:ascii="宋体" w:hAnsi="宋体" w:eastAsia="宋体" w:cs="宋体"/>
                <w:sz w:val="24"/>
                <w:szCs w:val="24"/>
              </w:rPr>
              <w:t>师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21" w:lineRule="auto"/>
              <w:ind w:firstLine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1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219" w:lineRule="auto"/>
              <w:ind w:firstLine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1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53" w:lineRule="auto"/>
              <w:ind w:left="936" w:right="274" w:hanging="7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</w:rPr>
              <w:t>承担教学/管理任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firstLine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86" w:lineRule="auto"/>
              <w:ind w:firstLine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185" w:lineRule="auto"/>
              <w:ind w:firstLine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86" w:lineRule="auto"/>
              <w:ind w:firstLine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183" w:lineRule="auto"/>
              <w:ind w:firstLine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10" w:h="16850"/>
          <w:pgMar w:top="1432" w:right="1334" w:bottom="1310" w:left="1635" w:header="0" w:footer="1170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97" w:line="222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0"/>
          <w:sz w:val="30"/>
          <w:szCs w:val="30"/>
        </w:rPr>
        <w:t>二、目标定位</w:t>
      </w:r>
    </w:p>
    <w:p>
      <w:pPr>
        <w:spacing w:line="41" w:lineRule="exact"/>
      </w:pPr>
    </w:p>
    <w:tbl>
      <w:tblPr>
        <w:tblStyle w:val="4"/>
        <w:tblW w:w="881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7" w:hRule="atLeast"/>
        </w:trPr>
        <w:tc>
          <w:tcPr>
            <w:tcW w:w="8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9" w:lineRule="auto"/>
              <w:ind w:firstLine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(一)现代产业学院的建设背景</w:t>
            </w:r>
          </w:p>
          <w:p>
            <w:pPr>
              <w:spacing w:before="9" w:line="216" w:lineRule="auto"/>
              <w:ind w:firstLine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(设立现代产业学院的主要考虑、学院组建论证情况等,限300字)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7" w:hRule="atLeast"/>
        </w:trPr>
        <w:tc>
          <w:tcPr>
            <w:tcW w:w="8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19" w:lineRule="auto"/>
              <w:ind w:firstLine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(二)现代产业学院的建设目标</w:t>
            </w:r>
          </w:p>
          <w:p>
            <w:pPr>
              <w:spacing w:before="9" w:line="216" w:lineRule="auto"/>
              <w:ind w:firstLine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(学院建设目标和定位、毕业生要求等,限500字)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2100" w:h="16980"/>
          <w:pgMar w:top="1443" w:right="1589" w:bottom="1450" w:left="1610" w:header="0" w:footer="1240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94" w:line="221" w:lineRule="auto"/>
        <w:ind w:firstLine="59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4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三、建设基础</w:t>
      </w:r>
    </w:p>
    <w:p>
      <w:pPr>
        <w:spacing w:line="72" w:lineRule="exact"/>
      </w:pPr>
    </w:p>
    <w:tbl>
      <w:tblPr>
        <w:tblStyle w:val="4"/>
        <w:tblW w:w="8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7" w:hRule="atLeast"/>
        </w:trPr>
        <w:tc>
          <w:tcPr>
            <w:tcW w:w="8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0" w:lineRule="auto"/>
              <w:ind w:firstLine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(一)组织运行基础</w:t>
            </w:r>
          </w:p>
          <w:p>
            <w:pPr>
              <w:spacing w:before="37" w:line="216" w:lineRule="auto"/>
              <w:ind w:firstLine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(包括学院组织运行构架等,限500字)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7" w:hRule="atLeast"/>
        </w:trPr>
        <w:tc>
          <w:tcPr>
            <w:tcW w:w="8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05" w:lineRule="auto"/>
              <w:ind w:firstLine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(二)专业学科基础</w:t>
            </w:r>
          </w:p>
          <w:p>
            <w:pPr>
              <w:spacing w:line="216" w:lineRule="auto"/>
              <w:ind w:firstLine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(包括学院依托的主要学科专业的建设情况等,限500字)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10" w:h="16850"/>
          <w:pgMar w:top="1432" w:right="1395" w:bottom="1396" w:left="1725" w:header="0" w:footer="1189" w:gutter="0"/>
          <w:cols w:space="720" w:num="1"/>
        </w:sectPr>
      </w:pPr>
    </w:p>
    <w:p/>
    <w:p/>
    <w:p>
      <w:pPr>
        <w:spacing w:line="88" w:lineRule="exact"/>
      </w:pPr>
    </w:p>
    <w:tbl>
      <w:tblPr>
        <w:tblStyle w:val="4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8" w:hRule="atLeast"/>
        </w:trPr>
        <w:tc>
          <w:tcPr>
            <w:tcW w:w="8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9" w:lineRule="auto"/>
              <w:ind w:firstLine="2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(三)产学合作基础</w:t>
            </w:r>
          </w:p>
          <w:p>
            <w:pPr>
              <w:spacing w:before="9" w:line="216" w:lineRule="auto"/>
              <w:ind w:firstLine="2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(包括学院相关产业发展情况、前期产学合作情况和成效等,限500字)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7" w:hRule="atLeast"/>
        </w:trPr>
        <w:tc>
          <w:tcPr>
            <w:tcW w:w="8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219" w:lineRule="auto"/>
              <w:ind w:firstLine="2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(四)前期人才培养成效</w:t>
            </w:r>
          </w:p>
          <w:p>
            <w:pPr>
              <w:spacing w:before="21" w:line="252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(包括学校在教育教学改革方面的已有探索和成效等,给出近3年学院毕业生到本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7"/>
                <w:sz w:val="24"/>
                <w:szCs w:val="24"/>
              </w:rPr>
              <w:t>行业(领域)就业的比例数据,限500字)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2100" w:h="16980"/>
          <w:pgMar w:top="1443" w:right="1650" w:bottom="1412" w:left="1635" w:header="0" w:footer="1240" w:gutter="0"/>
          <w:cols w:space="720" w:num="1"/>
        </w:sectPr>
      </w:pPr>
    </w:p>
    <w:p/>
    <w:p/>
    <w:p>
      <w:pPr>
        <w:spacing w:line="79" w:lineRule="exact"/>
      </w:pPr>
    </w:p>
    <w:tbl>
      <w:tblPr>
        <w:tblStyle w:val="4"/>
        <w:tblW w:w="8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428"/>
        <w:gridCol w:w="2637"/>
        <w:gridCol w:w="1838"/>
        <w:gridCol w:w="2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75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16" w:lineRule="auto"/>
              <w:ind w:firstLine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(五)现代产业学院的合作单位简况(可复制表单,限填5个)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基本</w:t>
            </w:r>
          </w:p>
          <w:p>
            <w:pPr>
              <w:spacing w:line="220" w:lineRule="auto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8" w:lineRule="auto"/>
              <w:ind w:left="459" w:right="247" w:hanging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合作单位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名称</w:t>
            </w:r>
          </w:p>
        </w:tc>
        <w:tc>
          <w:tcPr>
            <w:tcW w:w="64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19" w:lineRule="auto"/>
              <w:ind w:firstLine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26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19" w:lineRule="auto"/>
              <w:ind w:firstLine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联系人姓名</w:t>
            </w:r>
          </w:p>
        </w:tc>
        <w:tc>
          <w:tcPr>
            <w:tcW w:w="2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0" w:lineRule="auto"/>
              <w:ind w:firstLine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单位性质</w:t>
            </w:r>
          </w:p>
        </w:tc>
        <w:tc>
          <w:tcPr>
            <w:tcW w:w="26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19" w:lineRule="auto"/>
              <w:ind w:firstLine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联系人职务</w:t>
            </w:r>
          </w:p>
        </w:tc>
        <w:tc>
          <w:tcPr>
            <w:tcW w:w="2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4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主管单位</w:t>
            </w:r>
          </w:p>
        </w:tc>
        <w:tc>
          <w:tcPr>
            <w:tcW w:w="26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21" w:lineRule="auto"/>
              <w:ind w:firstLine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联系人电话</w:t>
            </w:r>
          </w:p>
        </w:tc>
        <w:tc>
          <w:tcPr>
            <w:tcW w:w="2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19" w:lineRule="auto"/>
              <w:ind w:firstLine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提供的大学生实习实训基地(平方米)</w:t>
            </w:r>
          </w:p>
        </w:tc>
        <w:tc>
          <w:tcPr>
            <w:tcW w:w="38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7" w:lineRule="auto"/>
              <w:ind w:left="110" w:righ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合作单位计划每年投入学院建设资金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数额(2021-2025年)</w:t>
            </w:r>
          </w:p>
        </w:tc>
        <w:tc>
          <w:tcPr>
            <w:tcW w:w="38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0" w:lineRule="auto"/>
              <w:ind w:firstLine="1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(单位:万)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2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63" w:lineRule="auto"/>
              <w:ind w:left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其他情况(着重说明合作单位的行业地位、具备的资质和条件、经营状况、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校企合作经历、满足大学生实习实践需求等情况)</w:t>
            </w:r>
          </w:p>
        </w:tc>
      </w:tr>
    </w:tbl>
    <w:p>
      <w:pPr>
        <w:spacing w:before="129" w:line="219" w:lineRule="auto"/>
        <w:ind w:firstLine="3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四、育人模式(每项限500字)</w:t>
      </w:r>
    </w:p>
    <w:p>
      <w:pPr>
        <w:spacing w:line="63" w:lineRule="exact"/>
      </w:pPr>
    </w:p>
    <w:tbl>
      <w:tblPr>
        <w:tblStyle w:val="4"/>
        <w:tblW w:w="877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7" w:hRule="atLeast"/>
        </w:trPr>
        <w:tc>
          <w:tcPr>
            <w:tcW w:w="8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9" w:lineRule="auto"/>
              <w:ind w:firstLine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(一)人才培养模式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7" w:hRule="atLeast"/>
        </w:trPr>
        <w:tc>
          <w:tcPr>
            <w:tcW w:w="8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0" w:lineRule="auto"/>
              <w:ind w:firstLine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(二)专业建设情况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10" w:h="16850"/>
          <w:pgMar w:top="1432" w:right="1385" w:bottom="1328" w:left="1725" w:header="0" w:footer="1180" w:gutter="0"/>
          <w:cols w:space="720" w:num="1"/>
        </w:sectPr>
      </w:pPr>
    </w:p>
    <w:p/>
    <w:p/>
    <w:p>
      <w:pPr>
        <w:spacing w:line="59" w:lineRule="exact"/>
      </w:pPr>
    </w:p>
    <w:tbl>
      <w:tblPr>
        <w:tblStyle w:val="4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8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19" w:lineRule="auto"/>
              <w:ind w:firstLine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(三)校企合作模式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</w:trPr>
        <w:tc>
          <w:tcPr>
            <w:tcW w:w="8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0" w:lineRule="auto"/>
              <w:ind w:firstLine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(四)实习实训基地建设情况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8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9" w:lineRule="auto"/>
              <w:ind w:firstLine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五)高水平教师队伍建设情况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</w:trPr>
        <w:tc>
          <w:tcPr>
            <w:tcW w:w="8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9" w:lineRule="auto"/>
              <w:ind w:firstLine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(六)产学研服务平台建设情况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89" w:hRule="atLeast"/>
        </w:trPr>
        <w:tc>
          <w:tcPr>
            <w:tcW w:w="8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19" w:lineRule="auto"/>
              <w:ind w:firstLine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(七)管理体制机制情况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10" w:h="16850"/>
          <w:pgMar w:top="1432" w:right="1550" w:bottom="1287" w:left="1494" w:header="0" w:footer="1090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17" w:line="222" w:lineRule="auto"/>
        <w:ind w:firstLine="5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7"/>
          <w:sz w:val="36"/>
          <w:szCs w:val="36"/>
        </w:rPr>
        <w:t>五、保障体系(限1000字)</w:t>
      </w:r>
    </w:p>
    <w:p>
      <w:pPr>
        <w:spacing w:line="39" w:lineRule="exact"/>
      </w:pPr>
    </w:p>
    <w:tbl>
      <w:tblPr>
        <w:tblStyle w:val="4"/>
        <w:tblW w:w="8740" w:type="dxa"/>
        <w:tblInd w:w="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8740" w:type="dxa"/>
            <w:vAlign w:val="top"/>
          </w:tcPr>
          <w:p>
            <w:pPr>
              <w:spacing w:before="25" w:line="219" w:lineRule="auto"/>
              <w:ind w:firstLine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(包括组织保障、政策保障、经费保障等)</w:t>
            </w:r>
          </w:p>
        </w:tc>
      </w:tr>
    </w:tbl>
    <w:p>
      <w:pPr>
        <w:spacing w:before="137" w:line="222" w:lineRule="auto"/>
        <w:ind w:firstLine="5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"/>
          <w:sz w:val="36"/>
          <w:szCs w:val="36"/>
        </w:rPr>
        <w:t>六、主要特色及优势(限300字)</w:t>
      </w:r>
    </w:p>
    <w:p>
      <w:pPr>
        <w:spacing w:before="39" w:line="2060" w:lineRule="exact"/>
        <w:ind w:firstLine="29"/>
        <w:textAlignment w:val="center"/>
      </w:pPr>
      <w:r>
        <w:pict>
          <v:shape id="_x0000_s1026" o:spid="_x0000_s1026" style="height:103.05pt;width:437.55pt;" filled="f" stroked="t" coordsize="8750,2061" path="m5,5l5,2055m5,5l8745,5m8745,5l8745,2055m5,2055l8745,2055e">
            <v:fill on="f" focussize="0,0"/>
            <v:stroke weight="0.5pt" color="#000000" miterlimit="10" joinstyle="miter"/>
            <v:imagedata o:title=""/>
            <o:lock v:ext="edit"/>
            <w10:wrap type="none"/>
            <w10:anchorlock/>
          </v:shape>
        </w:pict>
      </w:r>
    </w:p>
    <w:p>
      <w:pPr>
        <w:spacing w:before="146" w:line="221" w:lineRule="auto"/>
        <w:ind w:firstLine="5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七、发展规划及展望(限500字)</w:t>
      </w:r>
    </w:p>
    <w:p>
      <w:pPr>
        <w:spacing w:line="53" w:lineRule="exact"/>
      </w:pPr>
    </w:p>
    <w:tbl>
      <w:tblPr>
        <w:tblStyle w:val="4"/>
        <w:tblW w:w="8789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8789" w:type="dxa"/>
            <w:vAlign w:val="top"/>
          </w:tcPr>
          <w:p>
            <w:pPr>
              <w:spacing w:before="21" w:line="216" w:lineRule="auto"/>
              <w:ind w:firstLine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(按照规划建设年份分解改革任务,包括各阶段对应取得的阶段性成果)</w:t>
            </w:r>
          </w:p>
        </w:tc>
      </w:tr>
    </w:tbl>
    <w:p>
      <w:pPr>
        <w:spacing w:before="137" w:line="222" w:lineRule="auto"/>
        <w:ind w:firstLine="5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5"/>
          <w:w w:val="99"/>
          <w:sz w:val="36"/>
          <w:szCs w:val="36"/>
        </w:rPr>
        <w:t>八、风险分析及应对预案</w:t>
      </w:r>
    </w:p>
    <w:p>
      <w:pPr>
        <w:spacing w:line="50" w:lineRule="exact"/>
      </w:pPr>
    </w:p>
    <w:tbl>
      <w:tblPr>
        <w:tblStyle w:val="4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8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02" w:lineRule="auto"/>
              <w:ind w:firstLine="2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(一)风险分析</w:t>
            </w:r>
          </w:p>
          <w:p>
            <w:pPr>
              <w:spacing w:line="216" w:lineRule="auto"/>
              <w:ind w:firstLine="2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(包括政策风险、财政风险、对外合作风险等,限500字)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</w:trPr>
        <w:tc>
          <w:tcPr>
            <w:tcW w:w="8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19" w:lineRule="auto"/>
              <w:ind w:firstLine="2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(二)应对预案(限500字)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10" w:h="16850"/>
          <w:pgMar w:top="1432" w:right="1365" w:bottom="1370" w:left="1725" w:header="0" w:footer="117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97" w:line="223" w:lineRule="auto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九、审核意见(建设各方对申报省级现代产业学院的具体意见)</w:t>
      </w:r>
    </w:p>
    <w:p>
      <w:pPr>
        <w:spacing w:line="27" w:lineRule="exact"/>
      </w:pPr>
    </w:p>
    <w:tbl>
      <w:tblPr>
        <w:tblStyle w:val="4"/>
        <w:tblW w:w="8539" w:type="dxa"/>
        <w:tblInd w:w="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5"/>
        <w:gridCol w:w="43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53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0" w:line="219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产业学院院长意见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8539" w:type="dxa"/>
            <w:gridSpan w:val="2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经审核，表格所填内容属实，本人对所填内容负责。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4195" w:type="dxa"/>
            <w:tcBorders>
              <w:top w:val="nil"/>
              <w:left w:val="single" w:color="000000" w:sz="4" w:space="0"/>
              <w:righ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firstLine="19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  <w:szCs w:val="24"/>
              </w:rPr>
              <w:t>签名:</w:t>
            </w:r>
          </w:p>
        </w:tc>
        <w:tc>
          <w:tcPr>
            <w:tcW w:w="4344" w:type="dxa"/>
            <w:tcBorders>
              <w:top w:val="nil"/>
              <w:left w:val="nil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日期: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3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学校意见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4195" w:type="dxa"/>
            <w:tcBorders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校长签名:</w:t>
            </w:r>
          </w:p>
        </w:tc>
        <w:tc>
          <w:tcPr>
            <w:tcW w:w="4344" w:type="dxa"/>
            <w:tcBorders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学校(公章)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195" w:type="dxa"/>
            <w:tcBorders>
              <w:top w:val="nil"/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4" w:type="dxa"/>
            <w:tcBorders>
              <w:top w:val="nil"/>
              <w:left w:val="nil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日期: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53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7" w:line="219" w:lineRule="auto"/>
              <w:ind w:firstLine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合作单位意见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8" w:hRule="atLeast"/>
        </w:trPr>
        <w:tc>
          <w:tcPr>
            <w:tcW w:w="4195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负责人签名:</w:t>
            </w:r>
          </w:p>
        </w:tc>
        <w:tc>
          <w:tcPr>
            <w:tcW w:w="4344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401" w:lineRule="exact"/>
              <w:ind w:firstLine="1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12"/>
                <w:sz w:val="24"/>
                <w:szCs w:val="24"/>
              </w:rPr>
              <w:t>单位(公章)</w:t>
            </w:r>
          </w:p>
          <w:p>
            <w:pPr>
              <w:spacing w:line="220" w:lineRule="auto"/>
              <w:ind w:firstLine="10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  <w:szCs w:val="24"/>
              </w:rPr>
              <w:t>日期:</w:t>
            </w:r>
          </w:p>
        </w:tc>
      </w:tr>
    </w:tbl>
    <w:p>
      <w:pPr>
        <w:sectPr>
          <w:footerReference r:id="rId15" w:type="default"/>
          <w:pgSz w:w="11910" w:h="16850"/>
          <w:pgMar w:top="1432" w:right="1539" w:bottom="1268" w:left="1599" w:header="0" w:footer="1120" w:gutter="0"/>
          <w:cols w:space="720" w:num="1"/>
        </w:sect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16" w:type="default"/>
      <w:pgSz w:w="11910" w:h="16850"/>
      <w:pgMar w:top="1432" w:right="1289" w:bottom="1306" w:left="1650" w:header="0" w:footer="11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799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position w:val="-4"/>
        <w:sz w:val="28"/>
        <w:szCs w:val="28"/>
      </w:rPr>
      <w:t>─5─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5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0"/>
        <w:position w:val="-4"/>
        <w:sz w:val="29"/>
        <w:szCs w:val="29"/>
      </w:rPr>
      <w:t>-</w:t>
    </w:r>
    <w:r>
      <w:rPr>
        <w:rFonts w:ascii="仿宋" w:hAnsi="仿宋" w:eastAsia="仿宋" w:cs="仿宋"/>
        <w:spacing w:val="32"/>
        <w:position w:val="-4"/>
        <w:sz w:val="29"/>
        <w:szCs w:val="29"/>
      </w:rPr>
      <w:t xml:space="preserve"> </w:t>
    </w:r>
    <w:r>
      <w:rPr>
        <w:rFonts w:ascii="仿宋" w:hAnsi="仿宋" w:eastAsia="仿宋" w:cs="仿宋"/>
        <w:spacing w:val="-10"/>
        <w:position w:val="-4"/>
        <w:sz w:val="29"/>
        <w:szCs w:val="29"/>
      </w:rPr>
      <w:t>14</w:t>
    </w:r>
    <w:r>
      <w:rPr>
        <w:rFonts w:ascii="仿宋" w:hAnsi="仿宋" w:eastAsia="仿宋" w:cs="仿宋"/>
        <w:spacing w:val="7"/>
        <w:position w:val="-4"/>
        <w:sz w:val="29"/>
        <w:szCs w:val="29"/>
      </w:rPr>
      <w:t xml:space="preserve"> </w:t>
    </w:r>
    <w:r>
      <w:rPr>
        <w:rFonts w:ascii="仿宋" w:hAnsi="仿宋" w:eastAsia="仿宋" w:cs="仿宋"/>
        <w:spacing w:val="-10"/>
        <w:position w:val="-4"/>
        <w:sz w:val="29"/>
        <w:szCs w:val="29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8" w:lineRule="exact"/>
      <w:ind w:firstLine="7930"/>
      <w:rPr>
        <w:rFonts w:ascii="楷体" w:hAnsi="楷体" w:eastAsia="楷体" w:cs="楷体"/>
        <w:sz w:val="21"/>
        <w:szCs w:val="21"/>
      </w:rPr>
    </w:pPr>
    <w:r>
      <w:rPr>
        <w:rFonts w:ascii="楷体" w:hAnsi="楷体" w:eastAsia="楷体" w:cs="楷体"/>
        <w:spacing w:val="-1"/>
        <w:position w:val="-3"/>
        <w:sz w:val="21"/>
        <w:szCs w:val="21"/>
      </w:rPr>
      <w:t>──15─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6" w:lineRule="exact"/>
      <w:ind w:firstLine="80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"/>
        <w:position w:val="-3"/>
        <w:sz w:val="21"/>
        <w:szCs w:val="21"/>
      </w:rPr>
      <w:t>──16─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3" w:lineRule="exact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spacing w:val="-3"/>
        <w:position w:val="-5"/>
        <w:sz w:val="38"/>
        <w:szCs w:val="38"/>
      </w:rPr>
      <w:t>6─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8274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position w:val="-4"/>
        <w:sz w:val="28"/>
        <w:szCs w:val="28"/>
      </w:rPr>
      <w:t>─7─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exact"/>
      <w:ind w:firstLine="12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position w:val="-3"/>
        <w:sz w:val="20"/>
        <w:szCs w:val="20"/>
      </w:rPr>
      <w:t>─8──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exact"/>
      <w:ind w:firstLine="820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w w:val="69"/>
        <w:position w:val="-4"/>
        <w:sz w:val="30"/>
        <w:szCs w:val="30"/>
      </w:rPr>
      <w:t>──9─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6" w:lineRule="exact"/>
      <w:ind w:firstLine="15"/>
      <w:rPr>
        <w:rFonts w:ascii="黑体" w:hAnsi="黑体" w:eastAsia="黑体" w:cs="黑体"/>
        <w:sz w:val="29"/>
        <w:szCs w:val="29"/>
      </w:rPr>
    </w:pPr>
    <w:r>
      <w:rPr>
        <w:rFonts w:ascii="黑体" w:hAnsi="黑体" w:eastAsia="黑体" w:cs="黑体"/>
        <w:spacing w:val="-8"/>
        <w:position w:val="-4"/>
        <w:sz w:val="29"/>
        <w:szCs w:val="29"/>
      </w:rPr>
      <w:t>-</w:t>
    </w:r>
    <w:r>
      <w:rPr>
        <w:rFonts w:ascii="黑体" w:hAnsi="黑体" w:eastAsia="黑体" w:cs="黑体"/>
        <w:spacing w:val="26"/>
        <w:position w:val="-4"/>
        <w:sz w:val="29"/>
        <w:szCs w:val="29"/>
      </w:rPr>
      <w:t xml:space="preserve"> </w:t>
    </w:r>
    <w:r>
      <w:rPr>
        <w:rFonts w:ascii="黑体" w:hAnsi="黑体" w:eastAsia="黑体" w:cs="黑体"/>
        <w:spacing w:val="-8"/>
        <w:position w:val="-4"/>
        <w:sz w:val="29"/>
        <w:szCs w:val="29"/>
      </w:rPr>
      <w:t>10</w:t>
    </w:r>
    <w:r>
      <w:rPr>
        <w:rFonts w:ascii="黑体" w:hAnsi="黑体" w:eastAsia="黑体" w:cs="黑体"/>
        <w:spacing w:val="6"/>
        <w:position w:val="-4"/>
        <w:sz w:val="29"/>
        <w:szCs w:val="29"/>
      </w:rPr>
      <w:t xml:space="preserve"> </w:t>
    </w:r>
    <w:r>
      <w:rPr>
        <w:rFonts w:ascii="黑体" w:hAnsi="黑体" w:eastAsia="黑体" w:cs="黑体"/>
        <w:spacing w:val="-8"/>
        <w:position w:val="-4"/>
        <w:sz w:val="29"/>
        <w:szCs w:val="29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exact"/>
      <w:ind w:firstLine="8064"/>
      <w:rPr>
        <w:rFonts w:ascii="仿宋" w:hAnsi="仿宋" w:eastAsia="仿宋" w:cs="仿宋"/>
        <w:sz w:val="25"/>
        <w:szCs w:val="25"/>
      </w:rPr>
    </w:pPr>
    <w:r>
      <w:rPr>
        <w:rFonts w:ascii="仿宋" w:hAnsi="仿宋" w:eastAsia="仿宋" w:cs="仿宋"/>
        <w:position w:val="-3"/>
        <w:sz w:val="25"/>
        <w:szCs w:val="25"/>
      </w:rPr>
      <w:t>─11─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8" w:lineRule="exact"/>
      <w:ind w:firstLine="1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position w:val="-3"/>
        <w:sz w:val="21"/>
        <w:szCs w:val="21"/>
      </w:rPr>
      <w:t>─12──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80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position w:val="-4"/>
        <w:sz w:val="28"/>
        <w:szCs w:val="28"/>
      </w:rPr>
      <w:t>-</w:t>
    </w:r>
    <w:r>
      <w:rPr>
        <w:rFonts w:ascii="宋体" w:hAnsi="宋体" w:eastAsia="宋体" w:cs="宋体"/>
        <w:spacing w:val="48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position w:val="-4"/>
        <w:sz w:val="28"/>
        <w:szCs w:val="28"/>
      </w:rPr>
      <w:t>13</w:t>
    </w:r>
    <w:r>
      <w:rPr>
        <w:rFonts w:ascii="宋体" w:hAnsi="宋体" w:eastAsia="宋体" w:cs="宋体"/>
        <w:spacing w:val="2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position w:val="-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8E6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2899</Words>
  <Characters>3033</Characters>
  <TotalTime>5</TotalTime>
  <ScaleCrop>false</ScaleCrop>
  <LinksUpToDate>false</LinksUpToDate>
  <CharactersWithSpaces>3392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2022-04-08T10:35:00Z</dcterms:created>
  <dc:creator>Kingsoft-PDF</dc:creator>
  <cp:keywords>82795a75-789c-4007-9837-a03573468323</cp:keywords>
  <cp:lastModifiedBy>嗯哼啊哈</cp:lastModifiedBy>
  <dcterms:modified xsi:type="dcterms:W3CDTF">2022-04-08T02:43:21Z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2022-04-08T10:35:14Z</vt:filetime>
  </property>
  <property fmtid="{D5CDD505-2E9C-101B-9397-08002B2CF9AE}" pid="4" name="KSOProductBuildVer">
    <vt:lpwstr>2052-11.1.0.11365</vt:lpwstr>
  </property>
  <property fmtid="{D5CDD505-2E9C-101B-9397-08002B2CF9AE}" pid="5" name="ICV">
    <vt:lpwstr>62CA38FF7CB646F19C758D94AB01CD07</vt:lpwstr>
  </property>
</Properties>
</file>